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3D95" w:rsidRDefault="001D1C1B">
      <w:pPr>
        <w:widowControl w:val="0"/>
        <w:spacing w:line="240" w:lineRule="auto"/>
        <w:jc w:val="right"/>
        <w:rPr>
          <w:color w:val="333333"/>
          <w:sz w:val="20"/>
          <w:szCs w:val="20"/>
          <w:highlight w:val="white"/>
        </w:rPr>
      </w:pPr>
      <w:r>
        <w:rPr>
          <w:noProof/>
          <w:color w:val="333333"/>
          <w:sz w:val="20"/>
          <w:szCs w:val="20"/>
          <w:highlight w:val="white"/>
        </w:rPr>
        <w:drawing>
          <wp:inline distT="114300" distB="114300" distL="114300" distR="114300">
            <wp:extent cx="1855134" cy="3667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55134" cy="366713"/>
                    </a:xfrm>
                    <a:prstGeom prst="rect">
                      <a:avLst/>
                    </a:prstGeom>
                    <a:ln/>
                  </pic:spPr>
                </pic:pic>
              </a:graphicData>
            </a:graphic>
          </wp:inline>
        </w:drawing>
      </w:r>
    </w:p>
    <w:p w:rsidR="00793D95" w:rsidRDefault="001D1C1B">
      <w:pPr>
        <w:pStyle w:val="Kop2"/>
        <w:widowControl w:val="0"/>
        <w:spacing w:line="240" w:lineRule="auto"/>
        <w:jc w:val="center"/>
        <w:rPr>
          <w:b/>
          <w:color w:val="333333"/>
          <w:sz w:val="28"/>
          <w:szCs w:val="28"/>
          <w:highlight w:val="white"/>
        </w:rPr>
      </w:pPr>
      <w:bookmarkStart w:id="0" w:name="_gjdgxs" w:colFirst="0" w:colLast="0"/>
      <w:bookmarkEnd w:id="0"/>
      <w:r>
        <w:t>Modelo de planificación de proyectos</w:t>
      </w:r>
    </w:p>
    <w:p w:rsidR="00793D95" w:rsidRDefault="00793D95">
      <w:pPr>
        <w:widowControl w:val="0"/>
        <w:spacing w:line="240" w:lineRule="auto"/>
        <w:rPr>
          <w:b/>
          <w:color w:val="333333"/>
          <w:sz w:val="20"/>
          <w:szCs w:val="20"/>
          <w:highlight w:val="white"/>
        </w:rPr>
      </w:pP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793D95">
        <w:tc>
          <w:tcPr>
            <w:tcW w:w="9026" w:type="dxa"/>
            <w:shd w:val="clear" w:color="auto" w:fill="auto"/>
            <w:tcMar>
              <w:top w:w="100" w:type="dxa"/>
              <w:left w:w="100" w:type="dxa"/>
              <w:bottom w:w="100" w:type="dxa"/>
              <w:right w:w="100" w:type="dxa"/>
            </w:tcMar>
          </w:tcPr>
          <w:p w:rsidR="00793D95" w:rsidRDefault="001D1C1B">
            <w:pPr>
              <w:pStyle w:val="Kop3"/>
              <w:widowControl w:val="0"/>
              <w:spacing w:line="240" w:lineRule="auto"/>
            </w:pPr>
            <w:bookmarkStart w:id="1" w:name="_30j0zll" w:colFirst="0" w:colLast="0"/>
            <w:bookmarkEnd w:id="1"/>
            <w:r>
              <w:t>Antes de empezar...</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Antes de preocuparte por el cómo hacerlo, empieza por entender y definir estas preguntas. Esto te ofrecerá el contexto y la perspectiva de todos los involucrados y te ayudará a estar listo para empezar. </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color w:val="333333"/>
                <w:sz w:val="20"/>
                <w:szCs w:val="20"/>
                <w:highlight w:val="white"/>
              </w:rPr>
            </w:pPr>
            <w:r>
              <w:rPr>
                <w:color w:val="333333"/>
                <w:sz w:val="20"/>
                <w:szCs w:val="20"/>
                <w:highlight w:val="white"/>
              </w:rPr>
              <w:t>Resume el por qué, el qué, el quién y el cuándo del</w:t>
            </w:r>
            <w:r>
              <w:rPr>
                <w:color w:val="333333"/>
                <w:sz w:val="20"/>
                <w:szCs w:val="20"/>
                <w:highlight w:val="white"/>
              </w:rPr>
              <w:t xml:space="preserve"> proyecto:</w:t>
            </w:r>
          </w:p>
          <w:p w:rsidR="00793D95" w:rsidRDefault="00793D95">
            <w:pPr>
              <w:widowControl w:val="0"/>
              <w:spacing w:line="240" w:lineRule="auto"/>
              <w:rPr>
                <w:color w:val="333333"/>
                <w:sz w:val="20"/>
                <w:szCs w:val="20"/>
                <w:highlight w:val="white"/>
              </w:rPr>
            </w:pPr>
          </w:p>
          <w:p w:rsidR="00793D95" w:rsidRDefault="001D1C1B">
            <w:pPr>
              <w:widowControl w:val="0"/>
              <w:numPr>
                <w:ilvl w:val="0"/>
                <w:numId w:val="2"/>
              </w:numPr>
              <w:spacing w:line="240" w:lineRule="auto"/>
              <w:contextualSpacing/>
              <w:rPr>
                <w:highlight w:val="white"/>
              </w:rPr>
            </w:pPr>
            <w:r>
              <w:rPr>
                <w:b/>
                <w:color w:val="222222"/>
                <w:sz w:val="21"/>
                <w:szCs w:val="21"/>
                <w:highlight w:val="white"/>
              </w:rPr>
              <w:t xml:space="preserve">¿Por qué? </w:t>
            </w:r>
            <w:r>
              <w:rPr>
                <w:color w:val="222222"/>
                <w:sz w:val="21"/>
                <w:szCs w:val="21"/>
                <w:highlight w:val="white"/>
              </w:rPr>
              <w:t>Cuál es problema o valor principal que aborda este proyecto.</w:t>
            </w:r>
          </w:p>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1D1C1B">
            <w:pPr>
              <w:widowControl w:val="0"/>
              <w:numPr>
                <w:ilvl w:val="0"/>
                <w:numId w:val="2"/>
              </w:numPr>
              <w:spacing w:line="240" w:lineRule="auto"/>
              <w:contextualSpacing/>
              <w:rPr>
                <w:highlight w:val="white"/>
              </w:rPr>
            </w:pPr>
            <w:r>
              <w:rPr>
                <w:b/>
                <w:color w:val="222222"/>
                <w:sz w:val="21"/>
                <w:szCs w:val="21"/>
                <w:highlight w:val="white"/>
              </w:rPr>
              <w:t>¿Qué?</w:t>
            </w:r>
            <w:r>
              <w:rPr>
                <w:color w:val="222222"/>
                <w:sz w:val="21"/>
                <w:szCs w:val="21"/>
                <w:highlight w:val="white"/>
              </w:rPr>
              <w:t xml:space="preserve"> ¿Cuál es el trabajo realizado en el proyecto? ¿Cuáles son los principales entregables? </w:t>
            </w:r>
          </w:p>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1D1C1B">
            <w:pPr>
              <w:widowControl w:val="0"/>
              <w:numPr>
                <w:ilvl w:val="0"/>
                <w:numId w:val="2"/>
              </w:numPr>
              <w:spacing w:line="240" w:lineRule="auto"/>
              <w:contextualSpacing/>
              <w:rPr>
                <w:highlight w:val="white"/>
              </w:rPr>
            </w:pPr>
            <w:r>
              <w:rPr>
                <w:b/>
                <w:color w:val="222222"/>
                <w:sz w:val="21"/>
                <w:szCs w:val="21"/>
                <w:highlight w:val="white"/>
              </w:rPr>
              <w:t>¿Quién?</w:t>
            </w:r>
            <w:r>
              <w:rPr>
                <w:color w:val="222222"/>
                <w:sz w:val="21"/>
                <w:szCs w:val="21"/>
                <w:highlight w:val="white"/>
              </w:rPr>
              <w:t xml:space="preserve"> ¿Quién estará involucrado y cuáles van a ser sus responsabilidades </w:t>
            </w:r>
            <w:r>
              <w:rPr>
                <w:color w:val="222222"/>
                <w:sz w:val="21"/>
                <w:szCs w:val="21"/>
                <w:highlight w:val="white"/>
              </w:rPr>
              <w:t>respecto al proyecto? ¿Cómo van a organizarse?</w:t>
            </w:r>
          </w:p>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1D1C1B">
            <w:pPr>
              <w:widowControl w:val="0"/>
              <w:numPr>
                <w:ilvl w:val="0"/>
                <w:numId w:val="2"/>
              </w:numPr>
              <w:spacing w:line="240" w:lineRule="auto"/>
              <w:contextualSpacing/>
              <w:rPr>
                <w:highlight w:val="white"/>
              </w:rPr>
            </w:pPr>
            <w:r>
              <w:rPr>
                <w:b/>
                <w:color w:val="222222"/>
                <w:sz w:val="21"/>
                <w:szCs w:val="21"/>
                <w:highlight w:val="white"/>
              </w:rPr>
              <w:t>¿Cuándo?</w:t>
            </w:r>
            <w:r>
              <w:rPr>
                <w:color w:val="222222"/>
                <w:sz w:val="21"/>
                <w:szCs w:val="21"/>
                <w:highlight w:val="white"/>
              </w:rPr>
              <w:t xml:space="preserve"> ¿Cuál es el calendario del proyecto? ¿Cuándo se completarán los pasos claves llamados etapas?</w:t>
            </w:r>
          </w:p>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tc>
      </w:tr>
    </w:tbl>
    <w:p w:rsidR="00793D95" w:rsidRDefault="00793D95">
      <w:pPr>
        <w:widowControl w:val="0"/>
        <w:spacing w:line="240" w:lineRule="auto"/>
        <w:rPr>
          <w:color w:val="333333"/>
          <w:sz w:val="20"/>
          <w:szCs w:val="20"/>
          <w:highlight w:val="white"/>
        </w:rPr>
      </w:pPr>
    </w:p>
    <w:p w:rsidR="00793D95" w:rsidRDefault="001D1C1B">
      <w:pPr>
        <w:widowControl w:val="0"/>
        <w:numPr>
          <w:ilvl w:val="0"/>
          <w:numId w:val="1"/>
        </w:numPr>
        <w:spacing w:line="240" w:lineRule="auto"/>
        <w:contextualSpacing/>
        <w:rPr>
          <w:b/>
          <w:color w:val="333333"/>
          <w:sz w:val="20"/>
          <w:szCs w:val="20"/>
          <w:highlight w:val="white"/>
        </w:rPr>
      </w:pPr>
      <w:r>
        <w:rPr>
          <w:b/>
          <w:color w:val="333333"/>
          <w:sz w:val="20"/>
          <w:szCs w:val="20"/>
          <w:highlight w:val="white"/>
        </w:rPr>
        <w:t>Alcance</w:t>
      </w:r>
    </w:p>
    <w:p w:rsidR="00793D95" w:rsidRDefault="00793D95">
      <w:pPr>
        <w:widowControl w:val="0"/>
        <w:spacing w:line="240" w:lineRule="auto"/>
        <w:rPr>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Empieza proporcionando una declaración de alcance: define qué está y qué no dentro del alcance del proyecto. Cada proyecto es un complicado equilibrio entre el coste, el tiempo, el rendimiento, la calidad y el riesgo. </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Tal vez ocurran cambios de alcance (</w:t>
      </w:r>
      <w:r>
        <w:rPr>
          <w:i/>
          <w:color w:val="333333"/>
          <w:sz w:val="20"/>
          <w:szCs w:val="20"/>
          <w:highlight w:val="white"/>
        </w:rPr>
        <w:t xml:space="preserve">‘corrupción del alcance’) durante el proyecto, estos probablemente también afecten al resultado (presupuesto, plazo…). </w:t>
      </w:r>
    </w:p>
    <w:p w:rsidR="00793D95" w:rsidRDefault="00793D95">
      <w:pPr>
        <w:widowControl w:val="0"/>
        <w:spacing w:line="240" w:lineRule="auto"/>
        <w:rPr>
          <w:color w:val="333333"/>
          <w:sz w:val="20"/>
          <w:szCs w:val="20"/>
          <w:highlight w:val="white"/>
        </w:rPr>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93D95">
        <w:tc>
          <w:tcPr>
            <w:tcW w:w="4513"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Actividades dentro del alcance</w:t>
            </w:r>
          </w:p>
        </w:tc>
        <w:tc>
          <w:tcPr>
            <w:tcW w:w="4513"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b/>
                <w:color w:val="333333"/>
                <w:sz w:val="20"/>
                <w:szCs w:val="20"/>
                <w:highlight w:val="white"/>
              </w:rPr>
              <w:t>Actividades fuera del alcance</w:t>
            </w:r>
          </w:p>
        </w:tc>
      </w:tr>
      <w:tr w:rsidR="00793D95">
        <w:tc>
          <w:tcPr>
            <w:tcW w:w="4513"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4513"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2. Funciones y responsabilidades</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Haz una lista de la gente involucrada en el proyecto. Intenta pensar en las terceras personas internas y externas de los proyectos. Describe su relevancia en este proyecto, y añade tantos detalles como puedas para ser más claro. </w:t>
      </w:r>
      <w:r>
        <w:rPr>
          <w:i/>
          <w:color w:val="333333"/>
          <w:sz w:val="20"/>
          <w:szCs w:val="20"/>
          <w:highlight w:val="white"/>
        </w:rPr>
        <w:br/>
      </w:r>
      <w:r>
        <w:rPr>
          <w:i/>
          <w:color w:val="333333"/>
          <w:sz w:val="20"/>
          <w:szCs w:val="20"/>
          <w:highlight w:val="white"/>
        </w:rPr>
        <w:br/>
      </w: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 xml:space="preserve">Nombre </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Función</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Descripc</w:t>
            </w:r>
            <w:r>
              <w:rPr>
                <w:b/>
                <w:color w:val="333333"/>
                <w:sz w:val="20"/>
                <w:szCs w:val="20"/>
                <w:highlight w:val="white"/>
              </w:rPr>
              <w:t>ión</w:t>
            </w:r>
          </w:p>
        </w:tc>
      </w:tr>
      <w:tr w:rsidR="00793D95">
        <w:tc>
          <w:tcPr>
            <w:tcW w:w="3008"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i/>
          <w:color w:val="333333"/>
          <w:sz w:val="20"/>
          <w:szCs w:val="20"/>
          <w:highlight w:val="white"/>
        </w:rPr>
      </w:pP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3. Fases</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A continuación, divide tus proyectos en partes o fases más manejables. </w:t>
      </w:r>
      <w:hyperlink r:id="rId6">
        <w:r>
          <w:rPr>
            <w:i/>
            <w:color w:val="1155CC"/>
            <w:sz w:val="20"/>
            <w:szCs w:val="20"/>
            <w:highlight w:val="white"/>
            <w:u w:val="single"/>
          </w:rPr>
          <w:t>La mayoría de proyectos consisten en 5 fases</w:t>
        </w:r>
      </w:hyperlink>
      <w:r>
        <w:rPr>
          <w:i/>
          <w:color w:val="333333"/>
          <w:sz w:val="20"/>
          <w:szCs w:val="20"/>
          <w:highlight w:val="white"/>
        </w:rPr>
        <w:t xml:space="preserve">: iniciación, definición y planificación, ejecución, implementación, control y cierre. </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Cada fase contiene etapas específicas y tareas, que definirás más adelante. </w:t>
      </w:r>
    </w:p>
    <w:p w:rsidR="00793D95" w:rsidRDefault="00793D95">
      <w:pPr>
        <w:widowControl w:val="0"/>
        <w:spacing w:line="240" w:lineRule="auto"/>
        <w:rPr>
          <w:color w:val="333333"/>
          <w:sz w:val="20"/>
          <w:szCs w:val="20"/>
          <w:highlight w:val="white"/>
        </w:rPr>
      </w:pP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793D95">
        <w:trPr>
          <w:trHeight w:val="460"/>
        </w:trPr>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Fase</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Descripción</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Secuencia</w:t>
            </w:r>
          </w:p>
        </w:tc>
      </w:tr>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Iniciación de proyecto</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Creación del plan del proyecto con entregables, etapas y tareas</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1155CC"/>
                <w:sz w:val="20"/>
                <w:szCs w:val="20"/>
                <w:highlight w:val="white"/>
              </w:rPr>
            </w:pPr>
            <w:r>
              <w:rPr>
                <w:color w:val="1155CC"/>
                <w:sz w:val="20"/>
                <w:szCs w:val="20"/>
                <w:highlight w:val="white"/>
              </w:rPr>
              <w:t>Fase #1</w:t>
            </w:r>
          </w:p>
        </w:tc>
      </w:tr>
      <w:tr w:rsidR="00793D95">
        <w:tc>
          <w:tcPr>
            <w:tcW w:w="3008"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r w:rsidR="00793D95">
        <w:tc>
          <w:tcPr>
            <w:tcW w:w="3008"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4. Entregables</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Haz una lista con los artículos principales que deberán entregarse a los clientes, socios o terceras partes. Incluye los entregables, los destinatarios y la fecha límite. Después, el paso siguiente será dividir los entregables en etapas y tareas. </w:t>
      </w:r>
    </w:p>
    <w:p w:rsidR="00793D95" w:rsidRDefault="00793D95">
      <w:pPr>
        <w:widowControl w:val="0"/>
        <w:spacing w:line="240" w:lineRule="auto"/>
        <w:rPr>
          <w:b/>
          <w:color w:val="333333"/>
          <w:sz w:val="20"/>
          <w:szCs w:val="20"/>
          <w:highlight w:val="white"/>
        </w:rPr>
      </w:pPr>
    </w:p>
    <w:p w:rsidR="00793D95" w:rsidRDefault="00793D95">
      <w:pPr>
        <w:widowControl w:val="0"/>
        <w:spacing w:line="240" w:lineRule="auto"/>
        <w:rPr>
          <w:b/>
          <w:color w:val="333333"/>
          <w:sz w:val="20"/>
          <w:szCs w:val="20"/>
          <w:highlight w:val="white"/>
        </w:rPr>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Entreg</w:t>
            </w:r>
            <w:r>
              <w:rPr>
                <w:b/>
                <w:color w:val="333333"/>
                <w:sz w:val="20"/>
                <w:szCs w:val="20"/>
                <w:highlight w:val="white"/>
              </w:rPr>
              <w:t>able</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Descripción</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Fecha de entrega</w:t>
            </w:r>
          </w:p>
        </w:tc>
      </w:tr>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Nueva página web</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 xml:space="preserve">Incluye los detalles del entregable, por ejemplo, esquema de la página, diseño, desarrollo, pruebas. </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DD/MM/AA</w:t>
            </w:r>
          </w:p>
        </w:tc>
      </w:tr>
    </w:tbl>
    <w:p w:rsidR="00793D95" w:rsidRDefault="00793D95">
      <w:pPr>
        <w:widowControl w:val="0"/>
        <w:spacing w:line="240" w:lineRule="auto"/>
        <w:rPr>
          <w:b/>
          <w:color w:val="333333"/>
          <w:sz w:val="20"/>
          <w:szCs w:val="20"/>
          <w:highlight w:val="white"/>
        </w:rPr>
      </w:pP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5. Etapas</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Utiliza esta tabla para hacer una lista de las etapas clave del proyecto. Una etapa es un punto de progreso importante que hay que alcanzar para conseguir el éxito. Algunos ejemplos son: ‘equipo del proyecto fijado’, ‘justificación económica aprobada’ o ‘p</w:t>
      </w:r>
      <w:r>
        <w:rPr>
          <w:i/>
          <w:color w:val="333333"/>
          <w:sz w:val="20"/>
          <w:szCs w:val="20"/>
          <w:highlight w:val="white"/>
        </w:rPr>
        <w:t xml:space="preserve">rimer diseño acabado’. </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Mira las etapas como grupos de tareas. Nota: una etapa no es lo mismo que una fase del proyecto. </w:t>
      </w:r>
    </w:p>
    <w:p w:rsidR="00793D95" w:rsidRDefault="00793D95">
      <w:pPr>
        <w:widowControl w:val="0"/>
        <w:spacing w:line="240" w:lineRule="auto"/>
        <w:rPr>
          <w:i/>
          <w:color w:val="333333"/>
          <w:sz w:val="20"/>
          <w:szCs w:val="20"/>
          <w:highlight w:val="white"/>
        </w:rPr>
      </w:pPr>
    </w:p>
    <w:p w:rsidR="00793D95" w:rsidRDefault="00793D95">
      <w:pPr>
        <w:widowControl w:val="0"/>
        <w:spacing w:line="240" w:lineRule="auto"/>
        <w:rPr>
          <w:color w:val="333333"/>
          <w:sz w:val="20"/>
          <w:szCs w:val="20"/>
          <w:highlight w:val="white"/>
        </w:rPr>
      </w:pPr>
    </w:p>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Etapa</w:t>
            </w: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Descripción</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Fecha de entrega</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Dependencias</w:t>
            </w:r>
          </w:p>
        </w:tc>
      </w:tr>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1155CC"/>
                <w:sz w:val="20"/>
                <w:szCs w:val="20"/>
                <w:highlight w:val="white"/>
              </w:rPr>
            </w:pPr>
            <w:r>
              <w:rPr>
                <w:color w:val="1155CC"/>
                <w:sz w:val="20"/>
                <w:szCs w:val="20"/>
                <w:highlight w:val="white"/>
              </w:rPr>
              <w:t>Equipo del proyecto fijado.</w:t>
            </w:r>
          </w:p>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1155CC"/>
                <w:sz w:val="20"/>
                <w:szCs w:val="20"/>
                <w:highlight w:val="white"/>
              </w:rPr>
            </w:pPr>
            <w:r>
              <w:rPr>
                <w:color w:val="1155CC"/>
                <w:sz w:val="20"/>
                <w:szCs w:val="20"/>
                <w:highlight w:val="white"/>
              </w:rPr>
              <w:t>El equipo del proyecto se ha fijado y se le ha informado del alcance del proyecto.</w:t>
            </w:r>
            <w:r>
              <w:rPr>
                <w:color w:val="333333"/>
                <w:sz w:val="20"/>
                <w:szCs w:val="20"/>
                <w:highlight w:val="white"/>
              </w:rPr>
              <w:t xml:space="preserve"> </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DD/MM/AA</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i/>
                <w:color w:val="333333"/>
                <w:sz w:val="20"/>
                <w:szCs w:val="20"/>
                <w:highlight w:val="white"/>
              </w:rPr>
            </w:pPr>
            <w:r>
              <w:rPr>
                <w:color w:val="1155CC"/>
                <w:sz w:val="20"/>
                <w:szCs w:val="20"/>
                <w:highlight w:val="white"/>
              </w:rPr>
              <w:t>¿Hay algo más que completar antes de esto, o vice versa?</w:t>
            </w:r>
            <w:r>
              <w:rPr>
                <w:i/>
                <w:color w:val="333333"/>
                <w:sz w:val="20"/>
                <w:szCs w:val="20"/>
                <w:highlight w:val="white"/>
              </w:rPr>
              <w:t xml:space="preserve"> </w:t>
            </w:r>
          </w:p>
        </w:tc>
      </w:tr>
      <w:tr w:rsidR="00793D95">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r w:rsidR="00793D95">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b/>
          <w:color w:val="333333"/>
          <w:sz w:val="20"/>
          <w:szCs w:val="20"/>
          <w:highlight w:val="white"/>
        </w:rPr>
      </w:pP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lastRenderedPageBreak/>
        <w:t>6. Tareas</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Haz una lista de las tareas más importantes requeridas para completar el proyecto. Si es posible, enlázalas a las etapas relevantes e identifica la secuencia o las dependencias de las tareas: ¿Hay que completar alguna tarea antes de poder empezar con la si</w:t>
      </w:r>
      <w:r>
        <w:rPr>
          <w:i/>
          <w:color w:val="333333"/>
          <w:sz w:val="20"/>
          <w:szCs w:val="20"/>
          <w:highlight w:val="white"/>
        </w:rPr>
        <w:t xml:space="preserve">guiente? </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Imagina que la primera tarea se retrasa, las dependencias pueden ayudarte a evaluar cómo afectará eso a la fecha límite. </w:t>
      </w:r>
    </w:p>
    <w:p w:rsidR="00793D95" w:rsidRDefault="00793D95">
      <w:pPr>
        <w:widowControl w:val="0"/>
        <w:spacing w:line="240" w:lineRule="auto"/>
        <w:rPr>
          <w:i/>
          <w:color w:val="333333"/>
          <w:sz w:val="20"/>
          <w:szCs w:val="20"/>
          <w:highlight w:val="white"/>
        </w:rPr>
      </w:pPr>
    </w:p>
    <w:p w:rsidR="00793D95" w:rsidRDefault="00793D95">
      <w:pPr>
        <w:widowControl w:val="0"/>
        <w:spacing w:line="240" w:lineRule="auto"/>
        <w:rPr>
          <w:color w:val="333333"/>
          <w:sz w:val="20"/>
          <w:szCs w:val="20"/>
          <w:highlight w:val="white"/>
        </w:rPr>
      </w:pP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Tarea</w:t>
            </w: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Fecha límite</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Etapa</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Secuencia</w:t>
            </w:r>
          </w:p>
        </w:tc>
      </w:tr>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1155CC"/>
                <w:sz w:val="20"/>
                <w:szCs w:val="20"/>
                <w:highlight w:val="white"/>
              </w:rPr>
            </w:pPr>
            <w:r>
              <w:rPr>
                <w:color w:val="1155CC"/>
                <w:sz w:val="20"/>
                <w:szCs w:val="20"/>
                <w:highlight w:val="white"/>
              </w:rPr>
              <w:t>Crea el plan del proyecto</w:t>
            </w: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DD/MM/AA</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 xml:space="preserve">Preparación del proyecto </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Debe ser completada para pasar a la etapa siguiente, ‘Ejecución del Proyecto’.</w:t>
            </w:r>
          </w:p>
        </w:tc>
      </w:tr>
    </w:tbl>
    <w:p w:rsidR="00793D95" w:rsidRDefault="00793D95">
      <w:pPr>
        <w:widowControl w:val="0"/>
        <w:spacing w:line="240" w:lineRule="auto"/>
        <w:rPr>
          <w:i/>
          <w:color w:val="333333"/>
          <w:sz w:val="20"/>
          <w:szCs w:val="20"/>
          <w:highlight w:val="white"/>
        </w:rPr>
      </w:pP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7. Ámbito de gestión</w:t>
      </w:r>
    </w:p>
    <w:p w:rsidR="00793D95" w:rsidRDefault="00793D95">
      <w:pPr>
        <w:widowControl w:val="0"/>
        <w:spacing w:line="240" w:lineRule="auto"/>
        <w:rPr>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Cualquier proyecto, grande o pequeño, es propenso a sufrir cambios de alcance a lo largo de la entrega. Describe cómo afrontarás esos cambios y piensa en procesos específicos como una verificación y control de alcance, funciones y responsabilidades. </w:t>
      </w:r>
    </w:p>
    <w:p w:rsidR="00793D95" w:rsidRDefault="00793D95">
      <w:pPr>
        <w:widowControl w:val="0"/>
        <w:spacing w:line="240" w:lineRule="auto"/>
        <w:rPr>
          <w:color w:val="333333"/>
          <w:sz w:val="20"/>
          <w:szCs w:val="20"/>
          <w:highlight w:val="white"/>
        </w:rPr>
      </w:pPr>
    </w:p>
    <w:tbl>
      <w:tblPr>
        <w:tblStyle w:val="a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793D95">
        <w:tc>
          <w:tcPr>
            <w:tcW w:w="902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8. Seguro de calidad</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Define cómo gestionarás la calidad para garantizar la de todos los entregables. Esto debe incluir un proceso claro, así como funciones, responsabilidades y mecanismos para medirla y controlarla. Estos mecanismos pueden ser, por ejemplo, la revisión por par</w:t>
      </w:r>
      <w:r>
        <w:rPr>
          <w:i/>
          <w:color w:val="333333"/>
          <w:sz w:val="20"/>
          <w:szCs w:val="20"/>
          <w:highlight w:val="white"/>
        </w:rPr>
        <w:t xml:space="preserve">es, el análisis del diseño, o pruebas del producto. </w:t>
      </w:r>
    </w:p>
    <w:p w:rsidR="00793D95" w:rsidRDefault="00793D95">
      <w:pPr>
        <w:widowControl w:val="0"/>
        <w:spacing w:line="240" w:lineRule="auto"/>
        <w:rPr>
          <w:color w:val="333333"/>
          <w:sz w:val="20"/>
          <w:szCs w:val="20"/>
          <w:highlight w:val="white"/>
        </w:rPr>
      </w:pPr>
    </w:p>
    <w:tbl>
      <w:tblPr>
        <w:tblStyle w:val="a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793D95">
        <w:tc>
          <w:tcPr>
            <w:tcW w:w="902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7. Presupuesto y recursos</w:t>
      </w:r>
    </w:p>
    <w:p w:rsidR="00793D95" w:rsidRDefault="00793D95">
      <w:pPr>
        <w:widowControl w:val="0"/>
        <w:spacing w:line="240" w:lineRule="auto"/>
        <w:rPr>
          <w:color w:val="333333"/>
          <w:sz w:val="20"/>
          <w:szCs w:val="20"/>
          <w:highlight w:val="white"/>
        </w:rPr>
      </w:pPr>
    </w:p>
    <w:p w:rsidR="00793D95" w:rsidRDefault="001D1C1B">
      <w:pPr>
        <w:widowControl w:val="0"/>
        <w:spacing w:line="240" w:lineRule="auto"/>
        <w:rPr>
          <w:color w:val="333333"/>
          <w:sz w:val="20"/>
          <w:szCs w:val="20"/>
          <w:highlight w:val="white"/>
        </w:rPr>
      </w:pPr>
      <w:r>
        <w:rPr>
          <w:i/>
          <w:color w:val="333333"/>
          <w:sz w:val="20"/>
          <w:szCs w:val="20"/>
          <w:highlight w:val="white"/>
        </w:rPr>
        <w:t>Intenta tomar nota de los presupuestos y recursos que vas a necesitar para cada entregable, etapa o tarea. No te preocupes si no puedes estimarlo perfectamente todavía. Conforme pase el tiempo y vayas encargándote de más proyectos, tu experiencia te permit</w:t>
      </w:r>
      <w:r>
        <w:rPr>
          <w:i/>
          <w:color w:val="333333"/>
          <w:sz w:val="20"/>
          <w:szCs w:val="20"/>
          <w:highlight w:val="white"/>
        </w:rPr>
        <w:t xml:space="preserve">irá hacer previsiones cada vez más precisas. </w:t>
      </w:r>
    </w:p>
    <w:p w:rsidR="00793D95" w:rsidRDefault="00793D95">
      <w:pPr>
        <w:widowControl w:val="0"/>
        <w:spacing w:line="240" w:lineRule="auto"/>
        <w:rPr>
          <w:color w:val="333333"/>
          <w:sz w:val="20"/>
          <w:szCs w:val="20"/>
          <w:highlight w:val="white"/>
        </w:rPr>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lastRenderedPageBreak/>
              <w:t>Recurso</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 xml:space="preserve">Etapa o tarea </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Esfuerzo (tiempo o gasto)</w:t>
            </w:r>
          </w:p>
        </w:tc>
      </w:tr>
      <w:tr w:rsidR="00793D95">
        <w:tc>
          <w:tcPr>
            <w:tcW w:w="3008"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 xml:space="preserve">Diseñador de la web </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Diseño visual</w:t>
            </w:r>
          </w:p>
        </w:tc>
        <w:tc>
          <w:tcPr>
            <w:tcW w:w="3009"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5-7 días</w:t>
            </w:r>
          </w:p>
        </w:tc>
      </w:tr>
      <w:tr w:rsidR="00793D95">
        <w:tc>
          <w:tcPr>
            <w:tcW w:w="3008"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rPr>
                <w:color w:val="333333"/>
                <w:sz w:val="20"/>
                <w:szCs w:val="20"/>
                <w:highlight w:val="white"/>
              </w:rPr>
            </w:pPr>
          </w:p>
        </w:tc>
      </w:tr>
    </w:tbl>
    <w:p w:rsidR="00793D95" w:rsidRDefault="00793D95">
      <w:pPr>
        <w:widowControl w:val="0"/>
        <w:spacing w:line="240" w:lineRule="auto"/>
        <w:rPr>
          <w:color w:val="333333"/>
          <w:sz w:val="20"/>
          <w:szCs w:val="20"/>
          <w:highlight w:val="white"/>
        </w:rPr>
      </w:pPr>
    </w:p>
    <w:p w:rsidR="00793D95" w:rsidRDefault="001D1C1B">
      <w:pPr>
        <w:widowControl w:val="0"/>
        <w:spacing w:line="240" w:lineRule="auto"/>
        <w:rPr>
          <w:b/>
          <w:color w:val="333333"/>
          <w:sz w:val="20"/>
          <w:szCs w:val="20"/>
          <w:highlight w:val="white"/>
        </w:rPr>
      </w:pPr>
      <w:r>
        <w:rPr>
          <w:b/>
          <w:color w:val="333333"/>
          <w:sz w:val="20"/>
          <w:szCs w:val="20"/>
          <w:highlight w:val="white"/>
        </w:rPr>
        <w:t>8. Seguimiento del proyecto</w:t>
      </w:r>
    </w:p>
    <w:p w:rsidR="00793D95" w:rsidRDefault="00793D95">
      <w:pPr>
        <w:widowControl w:val="0"/>
        <w:spacing w:line="240" w:lineRule="auto"/>
        <w:rPr>
          <w:b/>
          <w:color w:val="333333"/>
          <w:sz w:val="20"/>
          <w:szCs w:val="20"/>
          <w:highlight w:val="white"/>
        </w:rPr>
      </w:pPr>
    </w:p>
    <w:p w:rsidR="00793D95" w:rsidRDefault="001D1C1B">
      <w:pPr>
        <w:widowControl w:val="0"/>
        <w:spacing w:line="240" w:lineRule="auto"/>
        <w:rPr>
          <w:i/>
          <w:color w:val="333333"/>
          <w:sz w:val="20"/>
          <w:szCs w:val="20"/>
          <w:highlight w:val="white"/>
        </w:rPr>
      </w:pPr>
      <w:r>
        <w:rPr>
          <w:i/>
          <w:color w:val="333333"/>
          <w:sz w:val="20"/>
          <w:szCs w:val="20"/>
          <w:highlight w:val="white"/>
        </w:rPr>
        <w:t xml:space="preserve">Determina qué informes y comunicaciones esperas para este proyecto, tales como informes semanales sobre el estado, revisiones regulares y comunicaciones internas y externas. </w:t>
      </w:r>
    </w:p>
    <w:p w:rsidR="00793D95" w:rsidRDefault="00793D95">
      <w:pPr>
        <w:widowControl w:val="0"/>
        <w:spacing w:line="240" w:lineRule="auto"/>
        <w:rPr>
          <w:i/>
          <w:color w:val="333333"/>
          <w:sz w:val="20"/>
          <w:szCs w:val="20"/>
          <w:highlight w:val="white"/>
        </w:rPr>
      </w:pPr>
    </w:p>
    <w:p w:rsidR="00793D95" w:rsidRDefault="001D1C1B">
      <w:pPr>
        <w:widowControl w:val="0"/>
        <w:spacing w:line="240" w:lineRule="auto"/>
        <w:rPr>
          <w:color w:val="333333"/>
          <w:sz w:val="20"/>
          <w:szCs w:val="20"/>
          <w:highlight w:val="white"/>
        </w:rPr>
      </w:pPr>
      <w:r>
        <w:rPr>
          <w:i/>
          <w:color w:val="333333"/>
          <w:sz w:val="20"/>
          <w:szCs w:val="20"/>
          <w:highlight w:val="white"/>
        </w:rPr>
        <w:t xml:space="preserve">Puedes utilizar una tabla como esta para describir estas expectativas: </w:t>
      </w:r>
    </w:p>
    <w:p w:rsidR="00793D95" w:rsidRDefault="00793D95">
      <w:pPr>
        <w:widowControl w:val="0"/>
        <w:spacing w:line="240" w:lineRule="auto"/>
        <w:rPr>
          <w:color w:val="333333"/>
          <w:sz w:val="20"/>
          <w:szCs w:val="20"/>
          <w:highlight w:val="white"/>
        </w:rPr>
      </w:pPr>
    </w:p>
    <w:tbl>
      <w:tblPr>
        <w:tblStyle w:val="a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Tipo de comunicación</w:t>
            </w: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Calendario</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Mecanismo</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Iniciador</w:t>
            </w:r>
          </w:p>
        </w:tc>
      </w:tr>
      <w:tr w:rsidR="00793D95">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Informe del estado</w:t>
            </w:r>
          </w:p>
        </w:tc>
        <w:tc>
          <w:tcPr>
            <w:tcW w:w="2256"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Cada martes</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Reunión del equipo</w:t>
            </w:r>
          </w:p>
        </w:tc>
        <w:tc>
          <w:tcPr>
            <w:tcW w:w="2257" w:type="dxa"/>
            <w:shd w:val="clear" w:color="auto" w:fill="auto"/>
            <w:tcMar>
              <w:top w:w="100" w:type="dxa"/>
              <w:left w:w="100" w:type="dxa"/>
              <w:bottom w:w="100" w:type="dxa"/>
              <w:right w:w="100" w:type="dxa"/>
            </w:tcMar>
          </w:tcPr>
          <w:p w:rsidR="00793D95" w:rsidRDefault="001D1C1B">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Jefe del proyecto</w:t>
            </w:r>
          </w:p>
        </w:tc>
      </w:tr>
      <w:tr w:rsidR="00793D95">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jc w:val="center"/>
              <w:rPr>
                <w:color w:val="333333"/>
                <w:sz w:val="20"/>
                <w:szCs w:val="20"/>
                <w:highlight w:val="white"/>
              </w:rPr>
            </w:pPr>
          </w:p>
        </w:tc>
        <w:tc>
          <w:tcPr>
            <w:tcW w:w="2256"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jc w:val="center"/>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jc w:val="center"/>
              <w:rPr>
                <w:color w:val="333333"/>
                <w:sz w:val="20"/>
                <w:szCs w:val="20"/>
                <w:highlight w:val="white"/>
              </w:rPr>
            </w:pPr>
          </w:p>
        </w:tc>
        <w:tc>
          <w:tcPr>
            <w:tcW w:w="2257" w:type="dxa"/>
            <w:shd w:val="clear" w:color="auto" w:fill="auto"/>
            <w:tcMar>
              <w:top w:w="100" w:type="dxa"/>
              <w:left w:w="100" w:type="dxa"/>
              <w:bottom w:w="100" w:type="dxa"/>
              <w:right w:w="100" w:type="dxa"/>
            </w:tcMar>
          </w:tcPr>
          <w:p w:rsidR="00793D95" w:rsidRDefault="00793D95">
            <w:pPr>
              <w:widowControl w:val="0"/>
              <w:pBdr>
                <w:top w:val="nil"/>
                <w:left w:val="nil"/>
                <w:bottom w:val="nil"/>
                <w:right w:val="nil"/>
                <w:between w:val="nil"/>
              </w:pBdr>
              <w:spacing w:line="240" w:lineRule="auto"/>
              <w:jc w:val="center"/>
              <w:rPr>
                <w:color w:val="333333"/>
                <w:sz w:val="20"/>
                <w:szCs w:val="20"/>
                <w:highlight w:val="white"/>
              </w:rPr>
            </w:pPr>
          </w:p>
        </w:tc>
      </w:tr>
    </w:tbl>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793D95">
      <w:pPr>
        <w:widowControl w:val="0"/>
        <w:spacing w:line="240" w:lineRule="auto"/>
        <w:rPr>
          <w:color w:val="333333"/>
          <w:sz w:val="20"/>
          <w:szCs w:val="20"/>
          <w:highlight w:val="white"/>
        </w:rPr>
      </w:pPr>
    </w:p>
    <w:p w:rsidR="00793D95" w:rsidRDefault="00793D95" w:rsidP="005E05D3">
      <w:pPr>
        <w:widowControl w:val="0"/>
        <w:spacing w:line="240" w:lineRule="auto"/>
        <w:rPr>
          <w:color w:val="333333"/>
          <w:sz w:val="20"/>
          <w:szCs w:val="20"/>
          <w:highlight w:val="white"/>
        </w:rPr>
      </w:pPr>
      <w:bookmarkStart w:id="2" w:name="_1fob9te" w:colFirst="0" w:colLast="0"/>
      <w:bookmarkStart w:id="3" w:name="_GoBack"/>
      <w:bookmarkEnd w:id="2"/>
      <w:bookmarkEnd w:id="3"/>
    </w:p>
    <w:sectPr w:rsidR="00793D95">
      <w:pgSz w:w="11906" w:h="16838"/>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C4B31"/>
    <w:multiLevelType w:val="multilevel"/>
    <w:tmpl w:val="C4300BA0"/>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2A7754"/>
    <w:multiLevelType w:val="multilevel"/>
    <w:tmpl w:val="21482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95"/>
    <w:rsid w:val="001D1C1B"/>
    <w:rsid w:val="005E05D3"/>
    <w:rsid w:val="00793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715"/>
  <w15:docId w15:val="{F0CC14DF-974E-4BB5-8DCC-D8131266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eamleader.eu/project-management-5-steps-and-phas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 Auman</cp:lastModifiedBy>
  <cp:revision>2</cp:revision>
  <dcterms:created xsi:type="dcterms:W3CDTF">2018-06-08T11:02:00Z</dcterms:created>
  <dcterms:modified xsi:type="dcterms:W3CDTF">2018-06-08T11:02:00Z</dcterms:modified>
</cp:coreProperties>
</file>